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1" w:rsidRPr="00F651E7" w:rsidRDefault="008A11B1" w:rsidP="00F651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51E7">
        <w:rPr>
          <w:rFonts w:ascii="Times New Roman" w:hAnsi="Times New Roman" w:cs="Times New Roman"/>
          <w:b/>
          <w:sz w:val="28"/>
          <w:szCs w:val="26"/>
        </w:rPr>
        <w:t>Инновационные технологии в работе учителя-логопеда</w:t>
      </w:r>
    </w:p>
    <w:p w:rsidR="00F04ADF" w:rsidRDefault="00F04ADF" w:rsidP="00F651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ADF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требованиями ФГОС и современной действительности логопеды в работе с детьми с тяжёлыми нарушениями речи используют как </w:t>
      </w:r>
      <w:r w:rsidR="00EB73E1">
        <w:rPr>
          <w:rFonts w:ascii="Times New Roman" w:hAnsi="Times New Roman" w:cs="Times New Roman"/>
          <w:sz w:val="26"/>
          <w:szCs w:val="26"/>
        </w:rPr>
        <w:t>традиционные,</w:t>
      </w:r>
      <w:r>
        <w:rPr>
          <w:rFonts w:ascii="Times New Roman" w:hAnsi="Times New Roman" w:cs="Times New Roman"/>
          <w:sz w:val="26"/>
          <w:szCs w:val="26"/>
        </w:rPr>
        <w:t xml:space="preserve"> так и инновационные технологии.</w:t>
      </w:r>
    </w:p>
    <w:p w:rsidR="00550B9E" w:rsidRDefault="00F04ADF" w:rsidP="00F651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информационные технологии являются перспективным и эффективным средством коррекционно-развивающей </w:t>
      </w:r>
      <w:proofErr w:type="gramStart"/>
      <w:r w:rsidR="00550B9E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B9E" w:rsidRPr="00550B9E">
        <w:rPr>
          <w:rFonts w:ascii="Times New Roman" w:hAnsi="Times New Roman" w:cs="Times New Roman"/>
          <w:sz w:val="26"/>
          <w:szCs w:val="26"/>
        </w:rPr>
        <w:t>как при диагностике речевых нарушений, так и непосредственно при проведении индивидуальных и подгрупповых занятий.</w:t>
      </w:r>
    </w:p>
    <w:p w:rsidR="00F04ADF" w:rsidRDefault="00F04ADF" w:rsidP="00F651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в своей ра</w:t>
      </w:r>
      <w:r w:rsidR="00EB73E1">
        <w:rPr>
          <w:rFonts w:ascii="Times New Roman" w:hAnsi="Times New Roman" w:cs="Times New Roman"/>
          <w:sz w:val="26"/>
          <w:szCs w:val="26"/>
        </w:rPr>
        <w:t xml:space="preserve">боте цифровые технологии сможет </w:t>
      </w:r>
      <w:r>
        <w:rPr>
          <w:rFonts w:ascii="Times New Roman" w:hAnsi="Times New Roman" w:cs="Times New Roman"/>
          <w:sz w:val="26"/>
          <w:szCs w:val="26"/>
        </w:rPr>
        <w:t>учитель – логопед, знающий технические возможности компьютера, обладающий навыками работы в разных информационных программах, соблюдающий санитарные нормы и правила пользования компьютером. Специалисты должны владеть методикой приобщения дошкольников к информационным средствам и методам работы на занятиях.</w:t>
      </w:r>
    </w:p>
    <w:p w:rsidR="00F04ADF" w:rsidRPr="00F04ADF" w:rsidRDefault="00F04ADF" w:rsidP="00F651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представления и об</w:t>
      </w:r>
      <w:r w:rsidR="00EB73E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щения опыта работы по использованию информационных технологий был проведён семинар на тему: «</w:t>
      </w:r>
      <w:r w:rsidRPr="00F04ADF">
        <w:rPr>
          <w:rFonts w:ascii="Times New Roman" w:hAnsi="Times New Roman" w:cs="Times New Roman"/>
          <w:sz w:val="26"/>
          <w:szCs w:val="26"/>
        </w:rPr>
        <w:t>Инновационные логопедические технологии в работе учителя-логопеда</w:t>
      </w:r>
      <w:r>
        <w:rPr>
          <w:rFonts w:ascii="Times New Roman" w:hAnsi="Times New Roman" w:cs="Times New Roman"/>
          <w:sz w:val="26"/>
          <w:szCs w:val="26"/>
        </w:rPr>
        <w:t>».  На семинаре практикующие логопеды делились своим опытом</w:t>
      </w:r>
      <w:r w:rsidR="00EB73E1">
        <w:rPr>
          <w:rFonts w:ascii="Times New Roman" w:hAnsi="Times New Roman" w:cs="Times New Roman"/>
          <w:sz w:val="26"/>
          <w:szCs w:val="26"/>
        </w:rPr>
        <w:t>, демонстрировали использование инновационных технологий в работе с детьми с тяжёлыми нарушениями речи. По итогу работы семинара была разработана памятка для учителей – логопедов по использованию представленных материалов.</w:t>
      </w:r>
    </w:p>
    <w:p w:rsidR="00F651E7" w:rsidRDefault="00F651E7" w:rsidP="00F651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3F" w:rsidRPr="009D0D3F" w:rsidRDefault="00A96406" w:rsidP="00F651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477B9F" w:rsidRPr="00341CE7">
        <w:rPr>
          <w:rFonts w:ascii="Times New Roman" w:hAnsi="Times New Roman" w:cs="Times New Roman"/>
          <w:b/>
          <w:sz w:val="28"/>
          <w:szCs w:val="28"/>
        </w:rPr>
        <w:t xml:space="preserve"> ДЛЯ СПЕЦИАЛИСТОВ</w:t>
      </w:r>
    </w:p>
    <w:p w:rsidR="009D0D3F" w:rsidRPr="009D0D3F" w:rsidRDefault="009D0D3F" w:rsidP="00F651E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документы, регламентирующие применение ИКТ в дошкольном образовании</w:t>
      </w:r>
      <w:r w:rsidRPr="00ED72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477B9F" w:rsidRPr="00A35041" w:rsidRDefault="00477B9F" w:rsidP="00F651E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>Федеральный закон "Об образовании в Российской Федерации"</w:t>
      </w:r>
    </w:p>
    <w:p w:rsidR="00477B9F" w:rsidRPr="00A35041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Статья 16. Реализация образовательных программ с применением электронного обучения и дистанционных образовательных технологий «Под электронным обучением понимается организация образовательной деятельности с применением информационных технологий, технических средств, а также информационно-телекоммуникационных сетей…» </w:t>
      </w:r>
    </w:p>
    <w:p w:rsidR="00477B9F" w:rsidRPr="00A35041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Статья 18. Печатные и электронные образовательные и информационные ресурсы «В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библиотеки…» </w:t>
      </w:r>
    </w:p>
    <w:p w:rsidR="00477B9F" w:rsidRPr="00A35041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Статья 29. Информационная открытость образовательной организации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A350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041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A35041">
        <w:rPr>
          <w:rFonts w:ascii="Times New Roman" w:hAnsi="Times New Roman" w:cs="Times New Roman"/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B86F75" w:rsidRDefault="00B86F75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B9F" w:rsidRPr="00A35041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A35041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A35041">
        <w:rPr>
          <w:rFonts w:ascii="Times New Roman" w:hAnsi="Times New Roman" w:cs="Times New Roman"/>
          <w:b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77B9F" w:rsidRPr="00A35041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 «Гигиенические требования к персональным электронно-вычислительным машинам и организации работы» </w:t>
      </w:r>
    </w:p>
    <w:p w:rsidR="00477B9F" w:rsidRPr="00A35041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4.12. 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</w:t>
      </w:r>
    </w:p>
    <w:p w:rsidR="00477B9F" w:rsidRPr="00A35041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 4.13.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 </w:t>
      </w:r>
    </w:p>
    <w:p w:rsidR="00A96406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4.14. Не допускается проводить занятия с ПЭВМ в ДОУ за счет времени, отведенного для сна, дневных прогулок и др</w:t>
      </w:r>
      <w:r w:rsidR="008A11B1">
        <w:rPr>
          <w:rFonts w:ascii="Times New Roman" w:hAnsi="Times New Roman" w:cs="Times New Roman"/>
          <w:sz w:val="28"/>
          <w:szCs w:val="28"/>
        </w:rPr>
        <w:t>угих оздоровительных мероприятий</w:t>
      </w:r>
    </w:p>
    <w:p w:rsidR="008A11B1" w:rsidRPr="008A11B1" w:rsidRDefault="008A11B1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9F" w:rsidRPr="00F651E7" w:rsidRDefault="002C3E97" w:rsidP="00F651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51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</w:t>
      </w:r>
      <w:r w:rsidR="00477B9F" w:rsidRPr="00F651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</w:t>
      </w:r>
      <w:r w:rsidRPr="00F651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использования компьютера на логопедическом занятии</w:t>
      </w:r>
    </w:p>
    <w:p w:rsidR="00477B9F" w:rsidRPr="00F651E7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должна иметь указание на возраст ребенка, быть яркой, красочной, со звуковым оформлением на русском языке. Иметь крупные, понятные ребенку изображения. </w:t>
      </w:r>
      <w:r w:rsidR="002C3E97"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программы: развивать ребенка, давать</w:t>
      </w:r>
      <w:r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знания, обучать навыкам в  игровой форме. </w:t>
      </w:r>
    </w:p>
    <w:p w:rsidR="00477B9F" w:rsidRPr="00F651E7" w:rsidRDefault="00477B9F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заданий должен быть озвучен диктором.</w:t>
      </w:r>
      <w:r w:rsidR="002C3E97"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- интересные, понятные ребенку, доступные для выполнения.</w:t>
      </w:r>
    </w:p>
    <w:p w:rsidR="00477B9F" w:rsidRPr="00F651E7" w:rsidRDefault="002C3E97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может использовать в игре клавиатуру и мышь-манипулятор</w:t>
      </w:r>
      <w:r w:rsidR="00477B9F"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41AE" w:rsidRPr="00F651E7" w:rsidRDefault="002C3E97" w:rsidP="00F6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Обязательное п</w:t>
      </w:r>
      <w:r w:rsidR="00C141AE" w:rsidRPr="00F651E7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гимнастики для глаз.</w:t>
      </w:r>
    </w:p>
    <w:p w:rsidR="00F651E7" w:rsidRDefault="00F651E7" w:rsidP="00F651E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141AE" w:rsidRPr="002468B0" w:rsidRDefault="002468B0" w:rsidP="00F651E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</w:t>
      </w:r>
      <w:r w:rsidR="00C141AE" w:rsidRPr="002468B0">
        <w:rPr>
          <w:b/>
          <w:color w:val="000000"/>
          <w:sz w:val="28"/>
          <w:szCs w:val="28"/>
        </w:rPr>
        <w:t xml:space="preserve"> занятий с использованием ИКТ</w:t>
      </w:r>
    </w:p>
    <w:p w:rsidR="00C141AE" w:rsidRPr="00C141AE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141AE">
        <w:rPr>
          <w:b/>
          <w:color w:val="000000"/>
          <w:sz w:val="28"/>
          <w:szCs w:val="28"/>
        </w:rPr>
        <w:t xml:space="preserve"> </w:t>
      </w:r>
      <w:r w:rsidRPr="00C141AE">
        <w:rPr>
          <w:b/>
          <w:i/>
          <w:color w:val="000000"/>
          <w:sz w:val="28"/>
          <w:szCs w:val="28"/>
        </w:rPr>
        <w:t>Занятие с мультимедийной поддержкой.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На</w:t>
      </w:r>
      <w:r w:rsidR="002468B0">
        <w:rPr>
          <w:color w:val="000000"/>
          <w:sz w:val="28"/>
          <w:szCs w:val="28"/>
        </w:rPr>
        <w:t xml:space="preserve"> </w:t>
      </w:r>
      <w:r w:rsidRPr="002468B0">
        <w:rPr>
          <w:color w:val="000000"/>
          <w:sz w:val="28"/>
          <w:szCs w:val="28"/>
        </w:rPr>
        <w:t>занятии используется то</w:t>
      </w:r>
      <w:r w:rsidR="002C3E97">
        <w:rPr>
          <w:color w:val="000000"/>
          <w:sz w:val="28"/>
          <w:szCs w:val="28"/>
        </w:rPr>
        <w:t>лько один компьютер в качестве «электронной доски»</w:t>
      </w:r>
      <w:r w:rsidRPr="002468B0">
        <w:rPr>
          <w:color w:val="000000"/>
          <w:sz w:val="28"/>
          <w:szCs w:val="28"/>
        </w:rPr>
        <w:t>. На этапе подготовки анализируются электронные и информационные ресурсы, отбирается необходимый материал для НОД, создаются презентации, или используются уже готовые.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Применение слайдовых презентаций в процессе обучения детей имеет следующие достоинства: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lastRenderedPageBreak/>
        <w:t>•</w:t>
      </w:r>
      <w:r w:rsidRPr="002468B0">
        <w:rPr>
          <w:color w:val="000000"/>
          <w:sz w:val="28"/>
          <w:szCs w:val="28"/>
        </w:rPr>
        <w:tab/>
        <w:t xml:space="preserve">Осуществление </w:t>
      </w:r>
      <w:r w:rsidR="002468B0">
        <w:rPr>
          <w:color w:val="000000"/>
          <w:sz w:val="28"/>
          <w:szCs w:val="28"/>
          <w:shd w:val="clear" w:color="auto" w:fill="FFFFFF"/>
        </w:rPr>
        <w:t>развития у ребенка процессов восприятия и представлений о предметах и явлениях окружающего мира</w:t>
      </w:r>
      <w:r w:rsidRPr="002468B0">
        <w:rPr>
          <w:color w:val="000000"/>
          <w:sz w:val="28"/>
          <w:szCs w:val="28"/>
        </w:rPr>
        <w:t>;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•</w:t>
      </w:r>
      <w:r w:rsidRPr="002468B0">
        <w:rPr>
          <w:color w:val="000000"/>
          <w:sz w:val="28"/>
          <w:szCs w:val="28"/>
        </w:rPr>
        <w:tab/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•</w:t>
      </w:r>
      <w:r w:rsidRPr="002468B0">
        <w:rPr>
          <w:color w:val="000000"/>
          <w:sz w:val="28"/>
          <w:szCs w:val="28"/>
        </w:rPr>
        <w:tab/>
        <w:t>Объединение аудио-, виде</w:t>
      </w:r>
      <w:proofErr w:type="gramStart"/>
      <w:r w:rsidRPr="002468B0">
        <w:rPr>
          <w:color w:val="000000"/>
          <w:sz w:val="28"/>
          <w:szCs w:val="28"/>
        </w:rPr>
        <w:t>о-</w:t>
      </w:r>
      <w:proofErr w:type="gramEnd"/>
      <w:r w:rsidRPr="002468B0">
        <w:rPr>
          <w:color w:val="000000"/>
          <w:sz w:val="28"/>
          <w:szCs w:val="28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•</w:t>
      </w:r>
      <w:r w:rsidRPr="002468B0">
        <w:rPr>
          <w:color w:val="000000"/>
          <w:sz w:val="28"/>
          <w:szCs w:val="28"/>
        </w:rPr>
        <w:tab/>
        <w:t>Возможность демонстрации объектов более доступных для восприятия сохранной сенсорной системе;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•</w:t>
      </w:r>
      <w:r w:rsidRPr="002468B0">
        <w:rPr>
          <w:color w:val="000000"/>
          <w:sz w:val="28"/>
          <w:szCs w:val="28"/>
        </w:rPr>
        <w:tab/>
        <w:t>Активизация зрительных функций, глазомерных возможностей ребенка;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•</w:t>
      </w:r>
      <w:r w:rsidRPr="002468B0">
        <w:rPr>
          <w:color w:val="000000"/>
          <w:sz w:val="28"/>
          <w:szCs w:val="28"/>
        </w:rPr>
        <w:tab/>
        <w:t xml:space="preserve">Компьютерные презентационные </w:t>
      </w:r>
      <w:proofErr w:type="gramStart"/>
      <w:r w:rsidRPr="002468B0">
        <w:rPr>
          <w:color w:val="000000"/>
          <w:sz w:val="28"/>
          <w:szCs w:val="28"/>
        </w:rPr>
        <w:t>слайд-фильмы</w:t>
      </w:r>
      <w:proofErr w:type="gramEnd"/>
      <w:r w:rsidRPr="002468B0">
        <w:rPr>
          <w:color w:val="000000"/>
          <w:sz w:val="28"/>
          <w:szCs w:val="28"/>
        </w:rPr>
        <w:t xml:space="preserve"> удобно использовать для вывода информации в виде распеча</w:t>
      </w:r>
      <w:r w:rsidR="002C3E97">
        <w:rPr>
          <w:color w:val="000000"/>
          <w:sz w:val="28"/>
          <w:szCs w:val="28"/>
        </w:rPr>
        <w:t xml:space="preserve">ток крупным шрифтом на принтере, </w:t>
      </w:r>
      <w:r w:rsidRPr="002468B0">
        <w:rPr>
          <w:color w:val="000000"/>
          <w:sz w:val="28"/>
          <w:szCs w:val="28"/>
        </w:rPr>
        <w:t>в качестве раздаточного материала для занятий с дошкольниками.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8B0">
        <w:rPr>
          <w:color w:val="000000"/>
          <w:sz w:val="28"/>
          <w:szCs w:val="28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</w:t>
      </w:r>
      <w:r w:rsidR="002468B0">
        <w:rPr>
          <w:color w:val="000000"/>
          <w:sz w:val="28"/>
          <w:szCs w:val="28"/>
        </w:rPr>
        <w:t>рошей результативности занятия.</w:t>
      </w:r>
    </w:p>
    <w:p w:rsidR="00F651E7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141AE">
        <w:rPr>
          <w:b/>
          <w:color w:val="000000"/>
          <w:sz w:val="28"/>
          <w:szCs w:val="28"/>
        </w:rPr>
        <w:t xml:space="preserve"> </w:t>
      </w:r>
    </w:p>
    <w:p w:rsidR="00C141AE" w:rsidRPr="002468B0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2468B0">
        <w:rPr>
          <w:b/>
          <w:i/>
          <w:color w:val="000000"/>
          <w:sz w:val="28"/>
          <w:szCs w:val="28"/>
        </w:rPr>
        <w:t>Занятие с компьютерной поддержкой</w:t>
      </w:r>
    </w:p>
    <w:p w:rsidR="00C141AE" w:rsidRPr="002C3E97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3E97">
        <w:rPr>
          <w:color w:val="000000"/>
          <w:sz w:val="28"/>
          <w:szCs w:val="28"/>
        </w:rPr>
        <w:t>Чаще всего такие занятия проводятся с использованием игровых обучающих программ.</w:t>
      </w:r>
    </w:p>
    <w:p w:rsidR="00C141AE" w:rsidRPr="002C3E97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3E97">
        <w:rPr>
          <w:color w:val="000000"/>
          <w:sz w:val="28"/>
          <w:szCs w:val="28"/>
        </w:rPr>
        <w:t xml:space="preserve"> Игровая обучающая игра для детей - это электронный учебник. Работая с электронным учебником, ребенок самостоятельно изучает материал, выполняет необходимые задания.      Существующие на рынке обучающие программы для данного возраста можно классифицировать следующим образом:</w:t>
      </w:r>
    </w:p>
    <w:p w:rsidR="00133F57" w:rsidRPr="00133F57" w:rsidRDefault="00133F57" w:rsidP="00F651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F57">
        <w:rPr>
          <w:color w:val="000000"/>
          <w:sz w:val="28"/>
          <w:szCs w:val="28"/>
        </w:rPr>
        <w:t>Интерактивные программы</w:t>
      </w:r>
      <w:r w:rsidRPr="00133F57">
        <w:rPr>
          <w:rFonts w:eastAsiaTheme="minorEastAsia"/>
          <w:color w:val="000000" w:themeColor="text1"/>
          <w:kern w:val="24"/>
          <w:sz w:val="28"/>
          <w:szCs w:val="28"/>
        </w:rPr>
        <w:t xml:space="preserve"> по развитию дыхания, просодики, звукопроизношения, </w:t>
      </w:r>
      <w:proofErr w:type="spellStart"/>
      <w:r w:rsidRPr="00133F57">
        <w:rPr>
          <w:rFonts w:eastAsiaTheme="minorEastAsia"/>
          <w:color w:val="000000" w:themeColor="text1"/>
          <w:kern w:val="24"/>
          <w:sz w:val="28"/>
          <w:szCs w:val="28"/>
        </w:rPr>
        <w:t>фонематики</w:t>
      </w:r>
      <w:proofErr w:type="spellEnd"/>
      <w:r w:rsidRPr="00133F57">
        <w:rPr>
          <w:rFonts w:eastAsiaTheme="minorEastAsia"/>
          <w:color w:val="000000" w:themeColor="text1"/>
          <w:kern w:val="24"/>
          <w:sz w:val="28"/>
          <w:szCs w:val="28"/>
        </w:rPr>
        <w:t xml:space="preserve">, лексики, </w:t>
      </w:r>
      <w:r w:rsidRPr="00133F57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по</w:t>
      </w:r>
      <w:r w:rsidRPr="00133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обучению грамоте</w:t>
      </w:r>
      <w:r w:rsidRPr="00133F57">
        <w:rPr>
          <w:color w:val="000000"/>
          <w:sz w:val="28"/>
          <w:szCs w:val="28"/>
        </w:rPr>
        <w:t xml:space="preserve"> и др.</w:t>
      </w:r>
    </w:p>
    <w:p w:rsidR="00C141AE" w:rsidRPr="00133F57" w:rsidRDefault="00133F57" w:rsidP="00F651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F57">
        <w:rPr>
          <w:color w:val="000000"/>
          <w:sz w:val="28"/>
          <w:szCs w:val="28"/>
        </w:rPr>
        <w:t>Игры для развития памяти, воображения, мышления, речи, игры-путешествия, "</w:t>
      </w:r>
      <w:proofErr w:type="spellStart"/>
      <w:r w:rsidRPr="00133F57">
        <w:rPr>
          <w:color w:val="000000"/>
          <w:sz w:val="28"/>
          <w:szCs w:val="28"/>
        </w:rPr>
        <w:t>бродилки</w:t>
      </w:r>
      <w:proofErr w:type="spellEnd"/>
      <w:r w:rsidRPr="00133F57">
        <w:rPr>
          <w:color w:val="000000"/>
          <w:sz w:val="28"/>
          <w:szCs w:val="28"/>
        </w:rPr>
        <w:t>".</w:t>
      </w:r>
    </w:p>
    <w:p w:rsidR="00F651E7" w:rsidRDefault="00F651E7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C141AE" w:rsidRPr="00133F57" w:rsidRDefault="00C141AE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141AE">
        <w:rPr>
          <w:b/>
          <w:color w:val="000000"/>
          <w:sz w:val="28"/>
          <w:szCs w:val="28"/>
        </w:rPr>
        <w:t xml:space="preserve"> </w:t>
      </w:r>
      <w:r w:rsidRPr="00133F57">
        <w:rPr>
          <w:b/>
          <w:i/>
          <w:color w:val="000000"/>
          <w:sz w:val="28"/>
          <w:szCs w:val="28"/>
        </w:rPr>
        <w:t>Диагностическое занятие.</w:t>
      </w:r>
    </w:p>
    <w:p w:rsidR="00133F57" w:rsidRPr="00ED7284" w:rsidRDefault="00C141AE" w:rsidP="00F65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F57">
        <w:rPr>
          <w:rFonts w:ascii="Times New Roman" w:hAnsi="Times New Roman" w:cs="Times New Roman"/>
          <w:color w:val="000000"/>
          <w:sz w:val="28"/>
          <w:szCs w:val="28"/>
        </w:rPr>
        <w:t>Для проведения таких занятий требуются специальные программы. С помощью средств</w:t>
      </w:r>
      <w:r w:rsidR="00133F57" w:rsidRPr="00133F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прикладных программ можно разработать тестовые задания и использовать их для диагностики. Для</w:t>
      </w:r>
      <w:r w:rsidR="00133F57"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 учителя - </w:t>
      </w:r>
      <w:r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логопеда использование в практической работе диагностического электронного альбома логопедического обследования детей, созданного в программе </w:t>
      </w:r>
      <w:proofErr w:type="spellStart"/>
      <w:r w:rsidRPr="00133F57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3F57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3F57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 или «Логопедической </w:t>
      </w:r>
      <w:proofErr w:type="gramStart"/>
      <w:r w:rsidRPr="00133F57">
        <w:rPr>
          <w:rFonts w:ascii="Times New Roman" w:hAnsi="Times New Roman" w:cs="Times New Roman"/>
          <w:color w:val="000000"/>
          <w:sz w:val="28"/>
          <w:szCs w:val="28"/>
        </w:rPr>
        <w:t>экспресс-диагностики</w:t>
      </w:r>
      <w:proofErr w:type="gramEnd"/>
      <w:r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33F57">
        <w:rPr>
          <w:rFonts w:ascii="Times New Roman" w:hAnsi="Times New Roman" w:cs="Times New Roman"/>
          <w:color w:val="000000"/>
          <w:sz w:val="28"/>
          <w:szCs w:val="28"/>
        </w:rPr>
        <w:t>Мерсибо</w:t>
      </w:r>
      <w:proofErr w:type="spellEnd"/>
      <w:r w:rsidRPr="00133F57">
        <w:rPr>
          <w:rFonts w:ascii="Times New Roman" w:hAnsi="Times New Roman" w:cs="Times New Roman"/>
          <w:color w:val="000000"/>
          <w:sz w:val="28"/>
          <w:szCs w:val="28"/>
        </w:rPr>
        <w:t xml:space="preserve">» (интерактивные игры и упражнения) </w:t>
      </w:r>
      <w:r w:rsidR="00133F57"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сократить сроки обследования, так как весь диагностический материал предоставлен в одной </w:t>
      </w:r>
      <w:r w:rsidR="00133F57"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презентации или на одном диске. </w:t>
      </w:r>
      <w:r w:rsidR="00133F57"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Использование микрофона для записи речи предоставляет </w:t>
      </w:r>
      <w:r w:rsidR="00133F57"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 </w:t>
      </w:r>
      <w:r w:rsidR="00133F57"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возможность услышать себя, сравнить тот и другой варианты, выбрать лучший и правильный из них.</w:t>
      </w:r>
    </w:p>
    <w:p w:rsidR="00133F57" w:rsidRPr="00133F57" w:rsidRDefault="00133F57" w:rsidP="00F65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представления не только качественных, но и количественных результатов диагностики детей используют возможность программы MS </w:t>
      </w:r>
      <w:proofErr w:type="spellStart"/>
      <w:r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ED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1E7" w:rsidRDefault="00F651E7" w:rsidP="00F651E7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F57" w:rsidRPr="00133F57" w:rsidRDefault="00133F57" w:rsidP="00F651E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>Использование электронных ре</w:t>
      </w:r>
      <w:r>
        <w:rPr>
          <w:rFonts w:ascii="Times New Roman" w:hAnsi="Times New Roman" w:cs="Times New Roman"/>
          <w:b/>
          <w:sz w:val="28"/>
          <w:szCs w:val="28"/>
        </w:rPr>
        <w:t>сурсов в логопедической практике</w:t>
      </w:r>
    </w:p>
    <w:p w:rsidR="00CD2030" w:rsidRDefault="00477B9F" w:rsidP="00F65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35041">
        <w:rPr>
          <w:b/>
          <w:sz w:val="28"/>
          <w:szCs w:val="28"/>
        </w:rPr>
        <w:t xml:space="preserve">Дефектолог.ru </w:t>
      </w:r>
      <w:hyperlink r:id="rId6" w:history="1">
        <w:r w:rsidR="00CD2030" w:rsidRPr="002B5AA8">
          <w:rPr>
            <w:rStyle w:val="a3"/>
            <w:b/>
            <w:sz w:val="28"/>
            <w:szCs w:val="28"/>
          </w:rPr>
          <w:t>http://defectolog.ru/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Представлены материалы о возрастных нормах развития ребёнка от рождения до семи лет, рекомендации дефектолога, логопеда, психолога, описываются развивающие игры, есть возможность участия в форуме.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Дефектология для Вас </w:t>
      </w:r>
      <w:hyperlink r:id="rId7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http://defectus.ru/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Для дефектологов, логопедов и родителей, имеющих детей с особенностями развития </w:t>
      </w:r>
      <w:proofErr w:type="spellStart"/>
      <w:r w:rsidRPr="00A35041">
        <w:rPr>
          <w:rFonts w:ascii="Times New Roman" w:hAnsi="Times New Roman" w:cs="Times New Roman"/>
          <w:sz w:val="28"/>
          <w:szCs w:val="28"/>
        </w:rPr>
        <w:t>предлается</w:t>
      </w:r>
      <w:proofErr w:type="spellEnd"/>
      <w:r w:rsidRPr="00A35041">
        <w:rPr>
          <w:rFonts w:ascii="Times New Roman" w:hAnsi="Times New Roman" w:cs="Times New Roman"/>
          <w:sz w:val="28"/>
          <w:szCs w:val="28"/>
        </w:rPr>
        <w:t xml:space="preserve"> широкий спектр материалов как теоретической направленности (нормативные документы, словарь, статьи различной тематики), так и  практической (конспекты занятий, презентации, игры и упражнения).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Журнал "Логопед" </w:t>
      </w:r>
      <w:hyperlink r:id="rId8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http://www.logoped-sfera.ru/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Научно-методический журнал, помогающий логопедам и педагогам детских садов, школ, других учреждений образования и здравоохранения организовать коррекционную работу с детьми, имеющими нарушения речи.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Заикание.ru  </w:t>
      </w:r>
      <w:hyperlink r:id="rId9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http://www.zaikanie.ru/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Достаточно полное и разностороннее освещение проблемы заикания:  разъясняются многие вопросы, приводятся мифы и народные поверья афроамериканцев, южноафриканцев, китайцев, мексиканцев и европейцев о заикании, рассказывается о программе по выработке плавности речи "Демосфен".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Интернет-магазин "Всё для логопеда" </w:t>
      </w:r>
      <w:hyperlink r:id="rId10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http://www.logopedshop.ru/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Название говорит само за себя. Предлагается следующая продукция: логопедические зонды, </w:t>
      </w:r>
      <w:proofErr w:type="spellStart"/>
      <w:r w:rsidRPr="00A35041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A35041">
        <w:rPr>
          <w:rFonts w:ascii="Times New Roman" w:hAnsi="Times New Roman" w:cs="Times New Roman"/>
          <w:sz w:val="28"/>
          <w:szCs w:val="28"/>
        </w:rPr>
        <w:t xml:space="preserve"> товары, книги, развивающие игры и игрушки, товары для гигиены и безопасности ребёнка, оборудование для логопедического кабинета, оборудование для логопедических занятий, технические средства и программы, CD и DVD, канцтовары, товары для праздника.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041">
        <w:rPr>
          <w:rFonts w:ascii="Times New Roman" w:hAnsi="Times New Roman" w:cs="Times New Roman"/>
          <w:b/>
          <w:sz w:val="28"/>
          <w:szCs w:val="28"/>
        </w:rPr>
        <w:t>Логобург</w:t>
      </w:r>
      <w:proofErr w:type="spellEnd"/>
      <w:r w:rsidRPr="00A350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http://logoburg.com/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Содержится большое количество тематических публикаций, содержащих интересные, разъясняющие и обучающие материалы, направленные как на узкопрофильные проблемы, так и на детскую тематику в целом. </w:t>
      </w:r>
    </w:p>
    <w:p w:rsidR="00477B9F" w:rsidRPr="00A35041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041">
        <w:rPr>
          <w:rFonts w:ascii="Times New Roman" w:hAnsi="Times New Roman" w:cs="Times New Roman"/>
          <w:b/>
          <w:sz w:val="28"/>
          <w:szCs w:val="28"/>
        </w:rPr>
        <w:lastRenderedPageBreak/>
        <w:t>Логозаврия</w:t>
      </w:r>
      <w:proofErr w:type="spellEnd"/>
      <w:r w:rsidRPr="00A35041">
        <w:rPr>
          <w:rFonts w:ascii="Times New Roman" w:hAnsi="Times New Roman" w:cs="Times New Roman"/>
          <w:b/>
          <w:sz w:val="28"/>
          <w:szCs w:val="28"/>
        </w:rPr>
        <w:t xml:space="preserve">: сайт детских компьютерных игр </w:t>
      </w:r>
      <w:hyperlink r:id="rId12" w:history="1">
        <w:r w:rsidRPr="00A3504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http://logozavr.ru/</w:t>
        </w:r>
      </w:hyperlink>
    </w:p>
    <w:p w:rsidR="00477B9F" w:rsidRPr="00A35041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04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35041">
        <w:rPr>
          <w:rFonts w:ascii="Times New Roman" w:hAnsi="Times New Roman" w:cs="Times New Roman"/>
          <w:sz w:val="28"/>
          <w:szCs w:val="28"/>
        </w:rPr>
        <w:t xml:space="preserve"> обучающие, развивающие и развлекающие онлайн (</w:t>
      </w:r>
      <w:proofErr w:type="spellStart"/>
      <w:r w:rsidRPr="00A3504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350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504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35041">
        <w:rPr>
          <w:rFonts w:ascii="Times New Roman" w:hAnsi="Times New Roman" w:cs="Times New Roman"/>
          <w:sz w:val="28"/>
          <w:szCs w:val="28"/>
        </w:rPr>
        <w:t>-игры для детей от 3 до 12 лет и взрослых. Для обучения дошкольников и младших школьников особый интерес представляет раздел "Уроки мудрой совы", предусматривающий разбиение материала на три уровня сложности.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Логопед  </w:t>
      </w:r>
      <w:hyperlink r:id="rId13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http://logopediya.com/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Материалы по логопедии систематизированы по возрастным группам: для дошкольников, школьников и взрослых. Имеются книги и статьи по разделам: логопедия, дефектология, медицина, образование, педагогика.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>Логопедический сайт "</w:t>
      </w:r>
      <w:proofErr w:type="spellStart"/>
      <w:r w:rsidRPr="00A35041">
        <w:rPr>
          <w:rFonts w:ascii="Times New Roman" w:hAnsi="Times New Roman" w:cs="Times New Roman"/>
          <w:b/>
          <w:sz w:val="28"/>
          <w:szCs w:val="28"/>
        </w:rPr>
        <w:t>Болтунишка"http</w:t>
      </w:r>
      <w:proofErr w:type="spellEnd"/>
      <w:r w:rsidRPr="00A35041">
        <w:rPr>
          <w:rFonts w:ascii="Times New Roman" w:hAnsi="Times New Roman" w:cs="Times New Roman"/>
          <w:b/>
          <w:sz w:val="28"/>
          <w:szCs w:val="28"/>
        </w:rPr>
        <w:t xml:space="preserve">://www.boltun-spb.ru/ </w:t>
      </w:r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Подробно рассказано о том, какие бывают речевые нарушения, почему они возникают, и какие приёмы работы помогут решить речевые проблемы.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Логопункт.ru  </w:t>
      </w:r>
      <w:hyperlink r:id="rId14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http://www.logopunkt.ru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Представлены описания речевых нарушений и некоторые способы их коррекции; материалы о методах коррекции речи, основанных на использовании компьютерных технологий (в частности компьютерной логопедической  программы "Игры </w:t>
      </w:r>
      <w:proofErr w:type="gramStart"/>
      <w:r w:rsidRPr="00A350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041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A35041">
        <w:rPr>
          <w:rFonts w:ascii="Times New Roman" w:hAnsi="Times New Roman" w:cs="Times New Roman"/>
          <w:sz w:val="28"/>
          <w:szCs w:val="28"/>
        </w:rPr>
        <w:t>"); информация по безопасности работы на компьютере; статьи и публикации, посвященные вопросам логопедии.</w:t>
      </w:r>
    </w:p>
    <w:p w:rsidR="00477B9F" w:rsidRPr="00A35041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Наши детки </w:t>
      </w:r>
      <w:hyperlink r:id="rId15" w:history="1">
        <w:r w:rsidRPr="00A3504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http://www.ourkids.ru</w:t>
        </w:r>
      </w:hyperlink>
    </w:p>
    <w:p w:rsidR="00477B9F" w:rsidRPr="00A35041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 xml:space="preserve">Собрано большое количество практического материала для всестороннего развития детей. Раздел по развитию речи изобилует разнообразными, творческими играми и упражнениями для артикуляционной гимнастики, </w:t>
      </w:r>
      <w:proofErr w:type="spellStart"/>
      <w:r w:rsidRPr="00A35041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A35041">
        <w:rPr>
          <w:rFonts w:ascii="Times New Roman" w:hAnsi="Times New Roman" w:cs="Times New Roman"/>
          <w:sz w:val="28"/>
          <w:szCs w:val="28"/>
        </w:rPr>
        <w:t>, мелкой моторики, обогащения словарного запаса, грамматического строя речи, речевым материалом, подобранным по группам часто нарушаемых звуков, для автоматизации.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Педагогическая библиотека </w:t>
      </w:r>
      <w:hyperlink r:id="rId16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http://www.pedlib.ru/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041">
        <w:rPr>
          <w:rFonts w:ascii="Times New Roman" w:hAnsi="Times New Roman" w:cs="Times New Roman"/>
          <w:sz w:val="28"/>
          <w:szCs w:val="28"/>
        </w:rPr>
        <w:t xml:space="preserve">Пополняющееся собрание книг по педагогике, логопедии (фонетике и </w:t>
      </w:r>
      <w:proofErr w:type="spellStart"/>
      <w:r w:rsidRPr="00A35041">
        <w:rPr>
          <w:rFonts w:ascii="Times New Roman" w:hAnsi="Times New Roman" w:cs="Times New Roman"/>
          <w:sz w:val="28"/>
          <w:szCs w:val="28"/>
        </w:rPr>
        <w:t>фонематике</w:t>
      </w:r>
      <w:proofErr w:type="spellEnd"/>
      <w:r w:rsidRPr="00A35041">
        <w:rPr>
          <w:rFonts w:ascii="Times New Roman" w:hAnsi="Times New Roman" w:cs="Times New Roman"/>
          <w:sz w:val="28"/>
          <w:szCs w:val="28"/>
        </w:rPr>
        <w:t>, связной речи, общему недоразвитию речи, письменной речи, заиканию, афазии, подготовке к школе, учебники), психологии, дефектологии, медицине, филологии.</w:t>
      </w:r>
      <w:proofErr w:type="gramEnd"/>
    </w:p>
    <w:p w:rsidR="00CD2030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350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"Stuttering.ru" </w:t>
      </w:r>
      <w:hyperlink r:id="rId17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http://www.stuttering.ru/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Проект посвящен проблеме заикания, даёт полную и объективную информацию о заикании, причинах его возникновения, формах течения и способах коррекции.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Психологический центр "Адалин" http://adalin.mospsy.ru/ </w:t>
      </w:r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Представлены материалы по диагностике развития дошкольников и младших школьников, даны развивающие и коррекционные методики.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Речевой центр "Логопед плюс" </w:t>
      </w:r>
      <w:hyperlink r:id="rId18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http://www.logopedplus.org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Освещены теоретические вопросы  развития речи в норме, речевых нарушений у детей и взрослых, даны методические рекомендации</w:t>
      </w:r>
      <w:proofErr w:type="gramStart"/>
      <w:r w:rsidRPr="00A350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041">
        <w:rPr>
          <w:rFonts w:ascii="Times New Roman" w:hAnsi="Times New Roman" w:cs="Times New Roman"/>
          <w:sz w:val="28"/>
          <w:szCs w:val="28"/>
        </w:rPr>
        <w:t xml:space="preserve"> представлены различные упражнения и речевой материал для автоматизации звуков.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Учебный центр "Логопед-мастер" </w:t>
      </w:r>
      <w:hyperlink r:id="rId19" w:history="1">
        <w:r w:rsidR="00CD2030" w:rsidRPr="002B5AA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http://www.logopedmaster.ru/</w:t>
        </w:r>
      </w:hyperlink>
    </w:p>
    <w:p w:rsidR="00477B9F" w:rsidRP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Содержится много полезной информации для логопедов (рубрика для начинающих, строение речевого аппарата, артикуляционная гимнастика, самомассаж, логопедические зонды, методические рекомендации и др.), дефектологов, психологов, а также студентов. Приведены основные документы, регламентирующие деятельность этих специалистов в области образования.</w:t>
      </w:r>
    </w:p>
    <w:p w:rsidR="00CD2030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1">
        <w:rPr>
          <w:rFonts w:ascii="Times New Roman" w:hAnsi="Times New Roman" w:cs="Times New Roman"/>
          <w:b/>
          <w:sz w:val="28"/>
          <w:szCs w:val="28"/>
        </w:rPr>
        <w:t xml:space="preserve">Фестиваль педагогических идей "Открытый урок" http://festival.1september.ru/ </w:t>
      </w:r>
    </w:p>
    <w:p w:rsidR="00ED7284" w:rsidRDefault="00477B9F" w:rsidP="00F65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41">
        <w:rPr>
          <w:rFonts w:ascii="Times New Roman" w:hAnsi="Times New Roman" w:cs="Times New Roman"/>
          <w:sz w:val="28"/>
          <w:szCs w:val="28"/>
        </w:rPr>
        <w:t>Самый массовый педагогический форум в России, который дает возможность каждому учителю представить свою педагогическую идею, опубликовать собственные методические разработки, поделиться с коллегами своими представлениями о преподавании, в том числе и в области логопедии.</w:t>
      </w:r>
    </w:p>
    <w:p w:rsidR="00ED7284" w:rsidRDefault="00ED7284" w:rsidP="00F651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2E23" w:rsidRDefault="001E2E23" w:rsidP="00F651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i/>
          <w:iCs/>
          <w:noProof/>
          <w:kern w:val="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1C77EAB" wp14:editId="2D53139B">
            <wp:simplePos x="0" y="0"/>
            <wp:positionH relativeFrom="column">
              <wp:posOffset>3880485</wp:posOffset>
            </wp:positionH>
            <wp:positionV relativeFrom="paragraph">
              <wp:posOffset>-41910</wp:posOffset>
            </wp:positionV>
            <wp:extent cx="232410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423" y="21264"/>
                <wp:lineTo x="21423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Инновационные логопедические технологии 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предлагаемые,  для работы  учителям </w:t>
      </w:r>
      <w:proofErr w:type="gramStart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-л</w:t>
      </w:r>
      <w:proofErr w:type="gramEnd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огопедам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 xml:space="preserve">Умное зеркало </w:t>
      </w:r>
      <w:proofErr w:type="spellStart"/>
      <w:r w:rsidRPr="001E2E23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>ArtikMe</w:t>
      </w:r>
      <w:proofErr w:type="spellEnd"/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  <w:t>Разработано с целью коррекции и устранения дефектов речи. Занятия развивают артикуляцию, произношение звуков, закрепляют навыки звукового анализа, помогают педагогу разнообразить лексические темы.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Подходят для работы с детьми от 4 до 10 лет.</w:t>
      </w:r>
      <w:r w:rsidRPr="001E2E23">
        <w:rPr>
          <w:rFonts w:ascii="Times New Roman" w:eastAsia="SimSun" w:hAnsi="Times New Roman" w:cs="Mangal"/>
          <w:noProof/>
          <w:kern w:val="1"/>
          <w:sz w:val="28"/>
          <w:szCs w:val="28"/>
          <w:lang w:eastAsia="hi-IN" w:bidi="hi-IN"/>
        </w:rPr>
        <w:t xml:space="preserve"> 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Методическое пособие и обучение - бесплатно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Удобный формат обучения и </w:t>
      </w: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сертификат производителя</w:t>
      </w: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вы получаете в подарок.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Программное обеспечение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Бесплатное обновление игр и техническая поддержка. Пожизненная гарантия на всё программное обеспечение. Включает в себя 79 упражнений для развития речи.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Конструкция </w:t>
      </w:r>
      <w:proofErr w:type="spellStart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ArtikMe</w:t>
      </w:r>
      <w:proofErr w:type="spellEnd"/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 встроенным оборудованием: монитор, видеокамера, колонки, микрофон.</w:t>
      </w: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Также доступна версия со встроенным ПК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Конструктор занятий</w:t>
      </w: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: Вы можете самостоятельно создавать собственные занятия. Более 4000 изображений в библиотеке, множество игровых механик и </w:t>
      </w:r>
      <w:proofErr w:type="spellStart"/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анимаций</w:t>
      </w:r>
      <w:proofErr w:type="spellEnd"/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proofErr w:type="spellStart"/>
      <w:r w:rsidRPr="001E2E23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>Логомер</w:t>
      </w:r>
      <w:proofErr w:type="spellEnd"/>
      <w:r w:rsidRPr="001E2E23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1E2E23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>Мерсибо</w:t>
      </w:r>
      <w:proofErr w:type="spellEnd"/>
      <w:r w:rsidRPr="001E2E23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 xml:space="preserve"> Плюс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A8BBB8" wp14:editId="6B363F0F">
            <wp:simplePos x="0" y="0"/>
            <wp:positionH relativeFrom="column">
              <wp:posOffset>-699135</wp:posOffset>
            </wp:positionH>
            <wp:positionV relativeFrom="paragraph">
              <wp:posOffset>128905</wp:posOffset>
            </wp:positionV>
            <wp:extent cx="222504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452" y="21455"/>
                <wp:lineTo x="214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4" r="21736"/>
                    <a:stretch/>
                  </pic:blipFill>
                  <pic:spPr bwMode="auto">
                    <a:xfrm>
                      <a:off x="0" y="0"/>
                      <a:ext cx="22250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Логомер</w:t>
      </w:r>
      <w:proofErr w:type="spellEnd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Мерсибо</w:t>
      </w:r>
      <w:proofErr w:type="spellEnd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Плюс – это продукт компании </w:t>
      </w:r>
      <w:proofErr w:type="spellStart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Мерсибо</w:t>
      </w:r>
      <w:proofErr w:type="spellEnd"/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.</w:t>
      </w:r>
      <w:r w:rsidRPr="001E2E2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E2E2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Мерсибо</w:t>
      </w:r>
      <w:proofErr w:type="spellEnd"/>
      <w:r w:rsidRPr="001E2E2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– это развивающий портал для учителей-логопедов, воспитателей, детей и родителей. Организация существует с 2013 года. Для того</w:t>
      </w:r>
      <w:proofErr w:type="gramStart"/>
      <w:r w:rsidRPr="001E2E2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,</w:t>
      </w:r>
      <w:proofErr w:type="gramEnd"/>
      <w:r w:rsidRPr="001E2E2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чтобы воспользоваться услугами данного портала, нужно зарегистрироваться на их сайте и получить доступ в свой рабочий кабинет. </w:t>
      </w:r>
    </w:p>
    <w:p w:rsidR="001E2E23" w:rsidRPr="001E2E23" w:rsidRDefault="001E2E23" w:rsidP="00F651E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2E23" w:rsidRPr="001E2E23" w:rsidRDefault="001E2E23" w:rsidP="00F651E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2E2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Программно-аппаратный комплекс «Колибри»</w:t>
      </w:r>
    </w:p>
    <w:p w:rsidR="001E2E23" w:rsidRPr="001E2E23" w:rsidRDefault="001E2E23" w:rsidP="00F65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Целостное устройство в монолитном металлическом корпусе. В основе ПАК «Колибри» специализированная коммерческая плазменная панель, излучение от которой в 10 раз ниже, чем от обычного ТВ или монитора. Экран комплекса защищен прочным </w:t>
      </w:r>
      <w:proofErr w:type="spellStart"/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противоударным</w:t>
      </w:r>
      <w:proofErr w:type="spellEnd"/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стеклом толщиной 4 мм. Экран имеет моментальный отклик на 40 одновременных касаний.</w:t>
      </w:r>
    </w:p>
    <w:p w:rsidR="001E2E23" w:rsidRPr="001E2E23" w:rsidRDefault="001E2E23" w:rsidP="00F65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Целостное устройство в монолитном металлическом корпусе. В основе ПАК «Колибри» специализированная коммерческая плазменная панель, </w:t>
      </w:r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излучение от которой в 10 раз ниже, чем от обычного ТВ или монитора. Экран </w:t>
      </w:r>
      <w:r w:rsidRPr="001E2E23"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947155" wp14:editId="48CCAB23">
            <wp:simplePos x="0" y="0"/>
            <wp:positionH relativeFrom="column">
              <wp:posOffset>-668655</wp:posOffset>
            </wp:positionH>
            <wp:positionV relativeFrom="paragraph">
              <wp:posOffset>-445770</wp:posOffset>
            </wp:positionV>
            <wp:extent cx="2506980" cy="3129915"/>
            <wp:effectExtent l="0" t="0" r="7620" b="0"/>
            <wp:wrapTight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12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комплекса защищен прочным </w:t>
      </w:r>
      <w:proofErr w:type="spellStart"/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противоударным</w:t>
      </w:r>
      <w:proofErr w:type="spellEnd"/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стеклом толщиной 4 мм. Экран имеет моментальный отклик на 40 одновременных касаний. ПАК «Колибри» по праву считается самым эффективным комплексом для системы образования, поскольку сочетает ВСЁ в одном устройстве: встроенный производительный компьютер, качественный звук, функцию </w:t>
      </w:r>
      <w:proofErr w:type="spellStart"/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Мультитач</w:t>
      </w:r>
      <w:proofErr w:type="spellEnd"/>
      <w:r w:rsidRPr="001E2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встроенное программное обеспечение. Всего один провод и подключение в розетку, больше никаких дополнительных сложностей, что очень важно для организации учебного процесса.</w:t>
      </w:r>
      <w:r w:rsidRPr="001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>Логопедический стол «Спикер»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i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9B300B4" wp14:editId="332EB2DD">
            <wp:simplePos x="0" y="0"/>
            <wp:positionH relativeFrom="column">
              <wp:posOffset>-721995</wp:posOffset>
            </wp:positionH>
            <wp:positionV relativeFrom="paragraph">
              <wp:posOffset>3810</wp:posOffset>
            </wp:positionV>
            <wp:extent cx="26974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508" y="21459"/>
                <wp:lineTo x="21508" y="0"/>
                <wp:lineTo x="0" y="0"/>
              </wp:wrapPolygon>
            </wp:wrapTight>
            <wp:docPr id="4" name="Picture 2" descr="C:\Users\adescrypt\Desktop\Screenshot_2021-06-17-22-11-58-038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descrypt\Desktop\Screenshot_2021-06-17-22-11-58-038_com.android.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t="7407" r="13884" b="3521"/>
                    <a:stretch/>
                  </pic:blipFill>
                  <pic:spPr bwMode="auto">
                    <a:xfrm>
                      <a:off x="0" y="0"/>
                      <a:ext cx="269748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Первый в России уникальный комплекс, который полностью оснащает кабинет логопеда под ключ. С логопедическим комплексом «Спикер» у специалистов больше не будет необходимости докупать оборудование, игры, пособия и карточки с заданиями. </w:t>
      </w:r>
      <w:r w:rsidRPr="001E2E23">
        <w:rPr>
          <w:rFonts w:ascii="Segoe UI Symbol" w:eastAsia="SimSun" w:hAnsi="Segoe UI Symbol" w:cs="Segoe UI Symbol"/>
          <w:kern w:val="1"/>
          <w:sz w:val="28"/>
          <w:szCs w:val="28"/>
          <w:lang w:eastAsia="hi-IN" w:bidi="hi-IN"/>
        </w:rPr>
        <w:t>⠀⠀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Преимущества логопедического стола «Спикер» для детского сада</w:t>
      </w:r>
      <w:r w:rsidRPr="001E2E23">
        <w:rPr>
          <w:rFonts w:ascii="Segoe UI Symbol" w:eastAsia="SimSun" w:hAnsi="Segoe UI Symbol" w:cs="Segoe UI Symbol"/>
          <w:b/>
          <w:bCs/>
          <w:kern w:val="1"/>
          <w:sz w:val="28"/>
          <w:szCs w:val="28"/>
          <w:lang w:eastAsia="hi-IN" w:bidi="hi-IN"/>
        </w:rPr>
        <w:t>⠀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Segoe UI Symbol" w:eastAsia="SimSun" w:hAnsi="Segoe UI Symbol" w:cs="Segoe UI Symbol"/>
          <w:kern w:val="1"/>
          <w:sz w:val="28"/>
          <w:szCs w:val="28"/>
          <w:lang w:eastAsia="hi-IN" w:bidi="hi-IN"/>
        </w:rPr>
        <w:t>⠀</w:t>
      </w: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Стол для логопедических занятий представляет собой интерактивное оборудование, работающее на основе компьютера под управлением ОС </w:t>
      </w:r>
      <w:proofErr w:type="spellStart"/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Windows</w:t>
      </w:r>
      <w:proofErr w:type="spellEnd"/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Внешне логопедический комплекс состоит из стола с тумбой и ящиками.  Тумба легко передвигается и превращается в песочницу для занятий и полезных перерывов. 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Яркий, но спокойный дизайн в детском стиле вызывает у малышей интерес. Поэтому на этом комплексе заниматься становится намного проще, в результаты гораздо лучше.</w:t>
      </w:r>
      <w:r w:rsidRPr="001E2E23">
        <w:rPr>
          <w:rFonts w:ascii="Segoe UI Symbol" w:eastAsia="SimSun" w:hAnsi="Segoe UI Symbol" w:cs="Segoe UI Symbol"/>
          <w:kern w:val="1"/>
          <w:sz w:val="28"/>
          <w:szCs w:val="28"/>
          <w:lang w:eastAsia="hi-IN" w:bidi="hi-IN"/>
        </w:rPr>
        <w:t>⠀</w:t>
      </w:r>
    </w:p>
    <w:p w:rsidR="001E2E23" w:rsidRPr="001E2E23" w:rsidRDefault="001E2E23" w:rsidP="00F65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r w:rsidRPr="001E2E23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5A85648" wp14:editId="6602E777">
            <wp:simplePos x="0" y="0"/>
            <wp:positionH relativeFrom="column">
              <wp:posOffset>2371725</wp:posOffset>
            </wp:positionH>
            <wp:positionV relativeFrom="paragraph">
              <wp:posOffset>956945</wp:posOffset>
            </wp:positionV>
            <wp:extent cx="36290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43" y="21343"/>
                <wp:lineTo x="21543" y="0"/>
                <wp:lineTo x="0" y="0"/>
              </wp:wrapPolygon>
            </wp:wrapTight>
            <wp:docPr id="5" name="Picture 3" descr="C:\Users\adescrypt\Desktop\Screenshot_2021-06-17-22-12-05-480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adescrypt\Desktop\Screenshot_2021-06-17-22-12-05-480_com.android.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9" t="1946" r="9721" b="6870"/>
                    <a:stretch/>
                  </pic:blipFill>
                  <pic:spPr bwMode="auto">
                    <a:xfrm>
                      <a:off x="0" y="0"/>
                      <a:ext cx="36290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E2E23">
        <w:rPr>
          <w:rFonts w:ascii="Segoe UI Symbol" w:eastAsia="SimSun" w:hAnsi="Segoe UI Symbol" w:cs="Segoe UI Symbol"/>
          <w:kern w:val="1"/>
          <w:sz w:val="28"/>
          <w:szCs w:val="28"/>
          <w:lang w:eastAsia="hi-IN" w:bidi="hi-IN"/>
        </w:rPr>
        <w:t>⠀</w:t>
      </w:r>
      <w:r w:rsidRPr="001E2E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 помощью оборудования и прилагаемого программного обеспечения педагоги решают задачи по формированию речевого и неречевого слуха, формированию фонематической системы, формирование речевого дыхания и мелкой моторики, правильной постановке и автоматизации звуков, а также усвоению лексико-грамматических категорий, а соответственно правильной связной речи. </w:t>
      </w:r>
    </w:p>
    <w:p w:rsidR="001E2E23" w:rsidRPr="001E2E23" w:rsidRDefault="001E2E23" w:rsidP="00F651E7">
      <w:pPr>
        <w:widowControl w:val="0"/>
        <w:tabs>
          <w:tab w:val="left" w:pos="3084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1E2E23" w:rsidRPr="001E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0CF"/>
    <w:multiLevelType w:val="hybridMultilevel"/>
    <w:tmpl w:val="EB4C7F24"/>
    <w:lvl w:ilvl="0" w:tplc="E73C91C6">
      <w:start w:val="1"/>
      <w:numFmt w:val="decimal"/>
      <w:lvlText w:val="%1."/>
      <w:lvlJc w:val="left"/>
      <w:pPr>
        <w:ind w:left="948" w:hanging="58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D56"/>
    <w:multiLevelType w:val="multilevel"/>
    <w:tmpl w:val="793E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32DD8"/>
    <w:multiLevelType w:val="multilevel"/>
    <w:tmpl w:val="D3F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C4FEA"/>
    <w:multiLevelType w:val="multilevel"/>
    <w:tmpl w:val="2D00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444D"/>
    <w:multiLevelType w:val="multilevel"/>
    <w:tmpl w:val="0F9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314FA"/>
    <w:multiLevelType w:val="hybridMultilevel"/>
    <w:tmpl w:val="6380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926DA"/>
    <w:multiLevelType w:val="multilevel"/>
    <w:tmpl w:val="88B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C60D5"/>
    <w:multiLevelType w:val="multilevel"/>
    <w:tmpl w:val="42B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48"/>
    <w:rsid w:val="00074EDC"/>
    <w:rsid w:val="0007564B"/>
    <w:rsid w:val="00133F57"/>
    <w:rsid w:val="001A2B48"/>
    <w:rsid w:val="001E2E23"/>
    <w:rsid w:val="002468B0"/>
    <w:rsid w:val="002C3E97"/>
    <w:rsid w:val="00341CE7"/>
    <w:rsid w:val="00477B9F"/>
    <w:rsid w:val="004E40ED"/>
    <w:rsid w:val="00522122"/>
    <w:rsid w:val="00550B9E"/>
    <w:rsid w:val="006441C1"/>
    <w:rsid w:val="00674BAA"/>
    <w:rsid w:val="006D3CB8"/>
    <w:rsid w:val="007E1FD7"/>
    <w:rsid w:val="008A11B1"/>
    <w:rsid w:val="00912F98"/>
    <w:rsid w:val="009D0D3F"/>
    <w:rsid w:val="009D1953"/>
    <w:rsid w:val="00A35041"/>
    <w:rsid w:val="00A96406"/>
    <w:rsid w:val="00AB1ED6"/>
    <w:rsid w:val="00B86F75"/>
    <w:rsid w:val="00C141AE"/>
    <w:rsid w:val="00CD2030"/>
    <w:rsid w:val="00E63DA7"/>
    <w:rsid w:val="00EB6A73"/>
    <w:rsid w:val="00EB73E1"/>
    <w:rsid w:val="00ED7284"/>
    <w:rsid w:val="00F04ADF"/>
    <w:rsid w:val="00F04F57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B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B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-sfera.ru/" TargetMode="External"/><Relationship Id="rId13" Type="http://schemas.openxmlformats.org/officeDocument/2006/relationships/hyperlink" Target="http://logopediya.com/" TargetMode="External"/><Relationship Id="rId18" Type="http://schemas.openxmlformats.org/officeDocument/2006/relationships/hyperlink" Target="http://www.logopedplus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://defectus.ru/" TargetMode="External"/><Relationship Id="rId12" Type="http://schemas.openxmlformats.org/officeDocument/2006/relationships/hyperlink" Target="http://logozavr.ru/" TargetMode="External"/><Relationship Id="rId17" Type="http://schemas.openxmlformats.org/officeDocument/2006/relationships/hyperlink" Target="http://www.stutterin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lib.ru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defectolog.ru/" TargetMode="External"/><Relationship Id="rId11" Type="http://schemas.openxmlformats.org/officeDocument/2006/relationships/hyperlink" Target="http://logoburg.com/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ourkids.ru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logopedshop.ru/" TargetMode="External"/><Relationship Id="rId19" Type="http://schemas.openxmlformats.org/officeDocument/2006/relationships/hyperlink" Target="http://www.logopedmas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kanie.ru/" TargetMode="External"/><Relationship Id="rId14" Type="http://schemas.openxmlformats.org/officeDocument/2006/relationships/hyperlink" Target="http://www.logopunkt.ru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Снигирь</dc:creator>
  <cp:lastModifiedBy>HP</cp:lastModifiedBy>
  <cp:revision>16</cp:revision>
  <dcterms:created xsi:type="dcterms:W3CDTF">2021-07-02T09:51:00Z</dcterms:created>
  <dcterms:modified xsi:type="dcterms:W3CDTF">2021-07-12T05:14:00Z</dcterms:modified>
</cp:coreProperties>
</file>